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7" w:rsidRPr="004B356D" w:rsidRDefault="00DC0C49" w:rsidP="00265CCE">
      <w:pPr>
        <w:pStyle w:val="Titel"/>
        <w:jc w:val="center"/>
        <w:rPr>
          <w:rFonts w:ascii="Tahoma" w:eastAsia="Times New Roman" w:hAnsi="Tahoma" w:cs="Tahoma"/>
          <w:color w:val="auto"/>
          <w:sz w:val="40"/>
          <w:szCs w:val="40"/>
          <w:lang w:eastAsia="de-DE"/>
        </w:rPr>
      </w:pPr>
      <w:r w:rsidRPr="004B356D">
        <w:rPr>
          <w:rFonts w:ascii="Tahoma" w:eastAsia="Times New Roman" w:hAnsi="Tahoma" w:cs="Tahoma"/>
          <w:noProof/>
          <w:color w:val="auto"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-24765</wp:posOffset>
            </wp:positionV>
            <wp:extent cx="621030" cy="706120"/>
            <wp:effectExtent l="19050" t="0" r="7620" b="0"/>
            <wp:wrapTight wrapText="bothSides">
              <wp:wrapPolygon edited="0">
                <wp:start x="-663" y="0"/>
                <wp:lineTo x="-663" y="20978"/>
                <wp:lineTo x="21865" y="20978"/>
                <wp:lineTo x="21865" y="0"/>
                <wp:lineTo x="-663" y="0"/>
              </wp:wrapPolygon>
            </wp:wrapTight>
            <wp:docPr id="1" name="Grafik 0" descr="SFB_Logo_4c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B_Logo_4c_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820" w:rsidRPr="004B356D">
        <w:rPr>
          <w:rFonts w:ascii="Tahoma" w:eastAsia="Times New Roman" w:hAnsi="Tahoma" w:cs="Tahoma"/>
          <w:color w:val="auto"/>
          <w:sz w:val="40"/>
          <w:szCs w:val="40"/>
          <w:lang w:eastAsia="de-DE"/>
        </w:rPr>
        <w:t>Schachfreunde</w:t>
      </w:r>
      <w:r w:rsidR="00C32CD7" w:rsidRPr="004B356D">
        <w:rPr>
          <w:rFonts w:ascii="Tahoma" w:eastAsia="Times New Roman" w:hAnsi="Tahoma" w:cs="Tahoma"/>
          <w:color w:val="auto"/>
          <w:sz w:val="40"/>
          <w:szCs w:val="40"/>
          <w:lang w:eastAsia="de-DE"/>
        </w:rPr>
        <w:t xml:space="preserve"> Berlin</w:t>
      </w:r>
      <w:r w:rsidR="00365317" w:rsidRPr="004B356D">
        <w:rPr>
          <w:rFonts w:ascii="Tahoma" w:eastAsia="Times New Roman" w:hAnsi="Tahoma" w:cs="Tahoma"/>
          <w:color w:val="auto"/>
          <w:sz w:val="40"/>
          <w:szCs w:val="40"/>
          <w:lang w:eastAsia="de-DE"/>
        </w:rPr>
        <w:t xml:space="preserve"> 1903 e. V.</w:t>
      </w:r>
    </w:p>
    <w:p w:rsidR="00365317" w:rsidRDefault="00365317" w:rsidP="00365317">
      <w:pPr>
        <w:rPr>
          <w:rFonts w:ascii="Tahoma" w:hAnsi="Tahoma" w:cs="Tahoma"/>
          <w:lang w:eastAsia="de-DE"/>
        </w:rPr>
      </w:pPr>
    </w:p>
    <w:p w:rsidR="007D4D21" w:rsidRPr="00B27911" w:rsidRDefault="007D4D21" w:rsidP="00365317">
      <w:pPr>
        <w:rPr>
          <w:rFonts w:ascii="Tahoma" w:hAnsi="Tahoma" w:cs="Tahoma"/>
          <w:lang w:eastAsia="de-DE"/>
        </w:rPr>
      </w:pPr>
    </w:p>
    <w:p w:rsidR="00365317" w:rsidRPr="00B27911" w:rsidRDefault="00365317" w:rsidP="00B27911">
      <w:pPr>
        <w:jc w:val="center"/>
        <w:rPr>
          <w:rFonts w:ascii="Tahoma" w:hAnsi="Tahoma" w:cs="Tahoma"/>
          <w:sz w:val="72"/>
          <w:szCs w:val="72"/>
          <w:lang w:eastAsia="de-DE"/>
        </w:rPr>
      </w:pPr>
      <w:r w:rsidRPr="00B27911">
        <w:rPr>
          <w:rFonts w:ascii="Tahoma" w:hAnsi="Tahoma" w:cs="Tahoma"/>
          <w:sz w:val="72"/>
          <w:szCs w:val="72"/>
          <w:lang w:eastAsia="de-DE"/>
        </w:rPr>
        <w:t>1</w:t>
      </w:r>
      <w:r w:rsidR="00584757">
        <w:rPr>
          <w:rFonts w:ascii="Tahoma" w:hAnsi="Tahoma" w:cs="Tahoma"/>
          <w:sz w:val="72"/>
          <w:szCs w:val="72"/>
          <w:lang w:eastAsia="de-DE"/>
        </w:rPr>
        <w:t>5</w:t>
      </w:r>
      <w:r w:rsidRPr="00B27911">
        <w:rPr>
          <w:rFonts w:ascii="Tahoma" w:hAnsi="Tahoma" w:cs="Tahoma"/>
          <w:sz w:val="72"/>
          <w:szCs w:val="72"/>
          <w:lang w:eastAsia="de-DE"/>
        </w:rPr>
        <w:t>. Offenes Schnellturnier</w:t>
      </w:r>
    </w:p>
    <w:p w:rsidR="00265CCE" w:rsidRPr="00B27911" w:rsidRDefault="00265CCE" w:rsidP="00265CCE">
      <w:pPr>
        <w:rPr>
          <w:rFonts w:ascii="Tahoma" w:hAnsi="Tahoma" w:cs="Tahoma"/>
          <w:lang w:eastAsia="de-DE"/>
        </w:rPr>
      </w:pPr>
    </w:p>
    <w:p w:rsidR="00AF421E" w:rsidRPr="00B27911" w:rsidRDefault="00AF421E" w:rsidP="007B1A72">
      <w:pPr>
        <w:tabs>
          <w:tab w:val="left" w:pos="2268"/>
        </w:tabs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Termin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Sonntag, 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09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.0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6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.201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3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, 10.45 Uhr (Meldeschluss)</w:t>
      </w:r>
    </w:p>
    <w:p w:rsidR="00BE12F5" w:rsidRPr="00B27911" w:rsidRDefault="00BE12F5" w:rsidP="00AF421E">
      <w:pPr>
        <w:tabs>
          <w:tab w:val="left" w:pos="1985"/>
        </w:tabs>
        <w:rPr>
          <w:rFonts w:ascii="Tahoma" w:eastAsia="Times New Roman" w:hAnsi="Tahoma" w:cs="Tahoma"/>
          <w:sz w:val="24"/>
          <w:szCs w:val="24"/>
          <w:lang w:eastAsia="de-DE"/>
        </w:rPr>
      </w:pPr>
    </w:p>
    <w:p w:rsidR="00BE12F5" w:rsidRDefault="00C32CD7" w:rsidP="00584757">
      <w:pPr>
        <w:tabs>
          <w:tab w:val="left" w:pos="2268"/>
        </w:tabs>
        <w:ind w:left="2265" w:hanging="2265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Spielort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: </w:t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Bülow94 - Nachbar</w:t>
      </w:r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softHyphen/>
        <w:t>schaftstreff für Menschen ab 50, Bülowstr. 94 / Ecke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proofErr w:type="spellStart"/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Frobenstr</w:t>
      </w:r>
      <w:proofErr w:type="spellEnd"/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., 10783 Berlin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 xml:space="preserve">, </w:t>
      </w:r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BVG: U2 Bülowstraße, U2/U4 Nolle</w:t>
      </w:r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n</w:t>
      </w:r>
      <w:r w:rsidR="00584757" w:rsidRPr="00584757">
        <w:rPr>
          <w:rFonts w:ascii="Tahoma" w:eastAsia="Times New Roman" w:hAnsi="Tahoma" w:cs="Tahoma"/>
          <w:sz w:val="24"/>
          <w:szCs w:val="24"/>
          <w:lang w:eastAsia="de-DE"/>
        </w:rPr>
        <w:t>dorfplatz und U1 Kurfürstenstraße</w:t>
      </w:r>
    </w:p>
    <w:p w:rsidR="00584757" w:rsidRPr="00B27911" w:rsidRDefault="00584757" w:rsidP="00584757">
      <w:pPr>
        <w:tabs>
          <w:tab w:val="left" w:pos="2268"/>
        </w:tabs>
        <w:ind w:left="2265" w:hanging="2265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3B4201" w:rsidRPr="00B27911" w:rsidRDefault="00C32CD7" w:rsidP="007B1A72">
      <w:pPr>
        <w:tabs>
          <w:tab w:val="left" w:pos="2268"/>
        </w:tabs>
        <w:ind w:left="1985" w:hanging="1985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Modu</w:t>
      </w:r>
      <w:r w:rsidR="00BE12F5"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s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3B4201" w:rsidRPr="00B27911">
        <w:rPr>
          <w:rFonts w:ascii="Tahoma" w:eastAsia="Times New Roman" w:hAnsi="Tahoma" w:cs="Tahoma"/>
          <w:sz w:val="24"/>
          <w:szCs w:val="24"/>
          <w:lang w:eastAsia="de-DE"/>
        </w:rPr>
        <w:t>9 Runden Schweizer System</w:t>
      </w:r>
    </w:p>
    <w:p w:rsidR="00BE12F5" w:rsidRPr="00B27911" w:rsidRDefault="00BE12F5" w:rsidP="00BE12F5">
      <w:pPr>
        <w:tabs>
          <w:tab w:val="left" w:pos="1985"/>
        </w:tabs>
        <w:ind w:left="1985" w:hanging="1985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E05777" w:rsidRPr="00B27911" w:rsidRDefault="003B4201" w:rsidP="007B1A72">
      <w:pPr>
        <w:tabs>
          <w:tab w:val="left" w:pos="2268"/>
        </w:tabs>
        <w:ind w:left="1980" w:hanging="1980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Bedenkzeit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15 </w:t>
      </w:r>
      <w:r w:rsidR="00EB3E50" w:rsidRPr="00B27911">
        <w:rPr>
          <w:rFonts w:ascii="Tahoma" w:eastAsia="Times New Roman" w:hAnsi="Tahoma" w:cs="Tahoma"/>
          <w:sz w:val="24"/>
          <w:szCs w:val="24"/>
          <w:lang w:eastAsia="de-DE"/>
        </w:rPr>
        <w:t>Minuten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pro Partie </w:t>
      </w:r>
      <w:r w:rsidR="00EB3E50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und 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Spieler</w:t>
      </w:r>
    </w:p>
    <w:p w:rsidR="00BE12F5" w:rsidRPr="00B27911" w:rsidRDefault="00BE12F5" w:rsidP="00E05777">
      <w:pPr>
        <w:tabs>
          <w:tab w:val="left" w:pos="1985"/>
        </w:tabs>
        <w:ind w:left="1980" w:hanging="1980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223FD6" w:rsidRPr="00B27911" w:rsidRDefault="00223FD6" w:rsidP="007B1A72">
      <w:pPr>
        <w:tabs>
          <w:tab w:val="left" w:pos="2268"/>
        </w:tabs>
        <w:ind w:left="1980" w:hanging="1980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Startgeld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7B1A72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Erwachsene 1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5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€, Jugend U18 7 €</w:t>
      </w:r>
    </w:p>
    <w:p w:rsidR="00BE12F5" w:rsidRPr="00B27911" w:rsidRDefault="00BE12F5" w:rsidP="00E05777">
      <w:pPr>
        <w:tabs>
          <w:tab w:val="left" w:pos="1985"/>
        </w:tabs>
        <w:ind w:left="1980" w:hanging="1980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584757" w:rsidRDefault="00C32CD7" w:rsidP="007B1A72">
      <w:pPr>
        <w:tabs>
          <w:tab w:val="left" w:pos="2268"/>
        </w:tabs>
        <w:ind w:left="2268" w:hanging="2268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Preise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223FD6" w:rsidRPr="00B27911">
        <w:rPr>
          <w:rFonts w:ascii="Tahoma" w:eastAsia="Times New Roman" w:hAnsi="Tahoma" w:cs="Tahoma"/>
          <w:sz w:val="24"/>
          <w:szCs w:val="24"/>
          <w:lang w:eastAsia="de-DE"/>
        </w:rPr>
        <w:t>Hauptpreise:</w:t>
      </w:r>
      <w:r w:rsidR="004D5A19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C2795E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Plätze 1-6: 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2</w:t>
      </w:r>
      <w:r w:rsidR="00C2795E" w:rsidRPr="00B27911">
        <w:rPr>
          <w:rFonts w:ascii="Tahoma" w:eastAsia="Times New Roman" w:hAnsi="Tahoma" w:cs="Tahoma"/>
          <w:sz w:val="24"/>
          <w:szCs w:val="24"/>
          <w:lang w:eastAsia="de-DE"/>
        </w:rPr>
        <w:t>50 / 2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0</w:t>
      </w:r>
      <w:r w:rsidR="00C2795E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0 / 150 / 100 / 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 xml:space="preserve">75 / </w:t>
      </w:r>
      <w:r w:rsidR="00C2795E" w:rsidRPr="00B27911">
        <w:rPr>
          <w:rFonts w:ascii="Tahoma" w:eastAsia="Times New Roman" w:hAnsi="Tahoma" w:cs="Tahoma"/>
          <w:sz w:val="24"/>
          <w:szCs w:val="24"/>
          <w:lang w:eastAsia="de-DE"/>
        </w:rPr>
        <w:t>50</w:t>
      </w:r>
      <w:r w:rsidR="008D1B00">
        <w:rPr>
          <w:rFonts w:ascii="Tahoma" w:eastAsia="Times New Roman" w:hAnsi="Tahoma" w:cs="Tahoma"/>
          <w:sz w:val="24"/>
          <w:szCs w:val="24"/>
          <w:lang w:eastAsia="de-DE"/>
        </w:rPr>
        <w:t xml:space="preserve"> €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br/>
      </w:r>
      <w:r w:rsidR="00DF271E">
        <w:rPr>
          <w:rFonts w:ascii="Tahoma" w:eastAsia="Times New Roman" w:hAnsi="Tahoma" w:cs="Tahoma"/>
          <w:sz w:val="24"/>
          <w:szCs w:val="24"/>
          <w:lang w:eastAsia="de-DE"/>
        </w:rPr>
        <w:t>Sonder</w:t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>preise:</w:t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>D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WZ &lt;2200:</w:t>
      </w:r>
      <w:r w:rsidR="000C144A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50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/ 25 €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br/>
      </w:r>
      <w:r w:rsidR="00223FD6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>D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WZ &lt;1950:</w:t>
      </w:r>
      <w:r w:rsidR="000C144A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5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0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/ 25 €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br/>
      </w:r>
      <w:r w:rsidR="00223FD6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223FD6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223FD6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AF421E" w:rsidRPr="00B27911">
        <w:rPr>
          <w:rFonts w:ascii="Tahoma" w:eastAsia="Times New Roman" w:hAnsi="Tahoma" w:cs="Tahoma"/>
          <w:sz w:val="24"/>
          <w:szCs w:val="24"/>
          <w:lang w:eastAsia="de-DE"/>
        </w:rPr>
        <w:t>D</w:t>
      </w:r>
      <w:r w:rsidR="001B2619" w:rsidRPr="00B27911">
        <w:rPr>
          <w:rFonts w:ascii="Tahoma" w:eastAsia="Times New Roman" w:hAnsi="Tahoma" w:cs="Tahoma"/>
          <w:sz w:val="24"/>
          <w:szCs w:val="24"/>
          <w:lang w:eastAsia="de-DE"/>
        </w:rPr>
        <w:t>WZ &lt;1700:</w:t>
      </w:r>
      <w:r w:rsidR="000C144A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1B2619" w:rsidRPr="00B27911">
        <w:rPr>
          <w:rFonts w:ascii="Tahoma" w:eastAsia="Times New Roman" w:hAnsi="Tahoma" w:cs="Tahoma"/>
          <w:sz w:val="24"/>
          <w:szCs w:val="24"/>
          <w:lang w:eastAsia="de-DE"/>
        </w:rPr>
        <w:t>5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0</w:t>
      </w:r>
      <w:r w:rsidR="001B2619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/ 25 €</w:t>
      </w:r>
    </w:p>
    <w:p w:rsidR="002D7B7D" w:rsidRPr="00B27911" w:rsidRDefault="00584757" w:rsidP="007B1A72">
      <w:pPr>
        <w:tabs>
          <w:tab w:val="left" w:pos="2268"/>
        </w:tabs>
        <w:ind w:left="2268" w:hanging="2268"/>
        <w:rPr>
          <w:rFonts w:ascii="Tahoma" w:eastAsia="Times New Roman" w:hAnsi="Tahoma" w:cs="Tahoma"/>
          <w:sz w:val="2"/>
          <w:szCs w:val="24"/>
          <w:lang w:eastAsia="de-DE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ab/>
      </w:r>
      <w:r w:rsidRPr="00584757">
        <w:rPr>
          <w:rFonts w:ascii="Tahoma" w:eastAsia="Times New Roman" w:hAnsi="Tahoma" w:cs="Tahoma"/>
          <w:bCs/>
          <w:sz w:val="24"/>
          <w:szCs w:val="24"/>
          <w:lang w:eastAsia="de-DE"/>
        </w:rPr>
        <w:t>Jugend U18</w:t>
      </w:r>
      <w:r w:rsidRPr="00584757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0C144A">
        <w:rPr>
          <w:rFonts w:ascii="Tahoma" w:eastAsia="Times New Roman" w:hAnsi="Tahoma" w:cs="Tahoma"/>
          <w:sz w:val="24"/>
          <w:szCs w:val="24"/>
          <w:lang w:eastAsia="de-DE"/>
        </w:rPr>
        <w:tab/>
      </w:r>
      <w:r>
        <w:rPr>
          <w:rFonts w:ascii="Tahoma" w:eastAsia="Times New Roman" w:hAnsi="Tahoma" w:cs="Tahoma"/>
          <w:sz w:val="24"/>
          <w:szCs w:val="24"/>
          <w:lang w:eastAsia="de-DE"/>
        </w:rPr>
        <w:t>50 / 25 €</w:t>
      </w:r>
      <w:r w:rsidR="001B2619" w:rsidRPr="00B27911">
        <w:rPr>
          <w:rFonts w:ascii="Tahoma" w:eastAsia="Times New Roman" w:hAnsi="Tahoma" w:cs="Tahoma"/>
          <w:sz w:val="24"/>
          <w:szCs w:val="24"/>
          <w:lang w:eastAsia="de-DE"/>
        </w:rPr>
        <w:br/>
      </w:r>
    </w:p>
    <w:p w:rsidR="00771BB7" w:rsidRPr="00B27911" w:rsidRDefault="00C32CD7" w:rsidP="007B1A72">
      <w:pPr>
        <w:tabs>
          <w:tab w:val="left" w:pos="2268"/>
        </w:tabs>
        <w:ind w:left="2268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Der Preisfonds ist </w:t>
      </w:r>
      <w:r w:rsidR="0073650A" w:rsidRPr="00B27911">
        <w:rPr>
          <w:rFonts w:ascii="Tahoma" w:eastAsia="Times New Roman" w:hAnsi="Tahoma" w:cs="Tahoma"/>
          <w:sz w:val="24"/>
          <w:szCs w:val="24"/>
          <w:lang w:eastAsia="de-DE"/>
        </w:rPr>
        <w:t>ab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80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Teilnehmern garantiert. Bei </w:t>
      </w:r>
      <w:r w:rsidR="00771BB7" w:rsidRPr="00B27911">
        <w:rPr>
          <w:rFonts w:ascii="Tahoma" w:eastAsia="Times New Roman" w:hAnsi="Tahoma" w:cs="Tahoma"/>
          <w:sz w:val="24"/>
          <w:szCs w:val="24"/>
          <w:lang w:eastAsia="de-DE"/>
        </w:rPr>
        <w:t>P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unktgleichheit werden die Preise </w:t>
      </w:r>
      <w:r w:rsidR="00091191" w:rsidRPr="00091191">
        <w:rPr>
          <w:rFonts w:ascii="Tahoma" w:eastAsia="Times New Roman" w:hAnsi="Tahoma" w:cs="Tahoma"/>
          <w:sz w:val="24"/>
          <w:szCs w:val="24"/>
          <w:lang w:eastAsia="de-DE"/>
        </w:rPr>
        <w:t>innerhalb der Preisränge</w:t>
      </w:r>
      <w:r w:rsidR="00091191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nach dem Hort-System geteilt. Keine Doppelpreise. </w:t>
      </w:r>
    </w:p>
    <w:p w:rsidR="00BE12F5" w:rsidRPr="00B27911" w:rsidRDefault="00BE12F5" w:rsidP="00771BB7">
      <w:pPr>
        <w:tabs>
          <w:tab w:val="left" w:pos="1985"/>
        </w:tabs>
        <w:ind w:left="1980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</w:p>
    <w:p w:rsidR="005E7D25" w:rsidRPr="00B27911" w:rsidRDefault="005E7D25" w:rsidP="007B1A72">
      <w:pPr>
        <w:tabs>
          <w:tab w:val="left" w:pos="2268"/>
        </w:tabs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Teilnehmerzahl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81731C" w:rsidRPr="00B27911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584757">
        <w:rPr>
          <w:rFonts w:ascii="Tahoma" w:eastAsia="Times New Roman" w:hAnsi="Tahoma" w:cs="Tahoma"/>
          <w:sz w:val="24"/>
          <w:szCs w:val="24"/>
          <w:lang w:eastAsia="de-DE"/>
        </w:rPr>
        <w:t>Maximal 95</w:t>
      </w:r>
    </w:p>
    <w:p w:rsidR="00BE12F5" w:rsidRPr="00B27911" w:rsidRDefault="00BE12F5" w:rsidP="00AF421E">
      <w:pPr>
        <w:tabs>
          <w:tab w:val="left" w:pos="1985"/>
        </w:tabs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</w:p>
    <w:p w:rsidR="00DF271E" w:rsidRPr="00F2371D" w:rsidRDefault="00035820" w:rsidP="00DF271E">
      <w:pPr>
        <w:tabs>
          <w:tab w:val="left" w:pos="2268"/>
        </w:tabs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Vora</w:t>
      </w:r>
      <w:r w:rsidR="00C32CD7"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nmeldung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7B1A72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Rainer Polzin, Telefon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030-6271606</w:t>
      </w:r>
      <w:r w:rsidR="005E7D25"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F2371D">
        <w:rPr>
          <w:rFonts w:ascii="Tahoma" w:eastAsia="Times New Roman" w:hAnsi="Tahoma" w:cs="Tahoma"/>
          <w:sz w:val="24"/>
          <w:szCs w:val="24"/>
          <w:lang w:eastAsia="de-DE"/>
        </w:rPr>
        <w:t>e</w:t>
      </w:r>
      <w:r w:rsidR="00C32CD7" w:rsidRPr="00F2371D">
        <w:rPr>
          <w:rFonts w:ascii="Tahoma" w:eastAsia="Times New Roman" w:hAnsi="Tahoma" w:cs="Tahoma"/>
          <w:sz w:val="24"/>
          <w:szCs w:val="24"/>
          <w:lang w:eastAsia="de-DE"/>
        </w:rPr>
        <w:t xml:space="preserve">mail: </w:t>
      </w:r>
      <w:hyperlink r:id="rId5" w:history="1">
        <w:r w:rsidR="00C32CD7" w:rsidRPr="00F2371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de-DE"/>
          </w:rPr>
          <w:t>rainer.polzin@berlin.de</w:t>
        </w:r>
      </w:hyperlink>
    </w:p>
    <w:p w:rsidR="00035820" w:rsidRPr="00F2371D" w:rsidRDefault="00C32CD7" w:rsidP="00F2371D">
      <w:pPr>
        <w:tabs>
          <w:tab w:val="left" w:pos="2268"/>
        </w:tabs>
        <w:ind w:left="2268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 w:rsidRPr="00F2371D">
        <w:rPr>
          <w:rFonts w:ascii="Tahoma" w:eastAsia="Times New Roman" w:hAnsi="Tahoma" w:cs="Tahoma"/>
          <w:sz w:val="24"/>
          <w:szCs w:val="24"/>
          <w:lang w:eastAsia="de-DE"/>
        </w:rPr>
        <w:br/>
      </w:r>
    </w:p>
    <w:p w:rsidR="00C11641" w:rsidRPr="00B27911" w:rsidRDefault="00C32CD7" w:rsidP="00584757">
      <w:pPr>
        <w:ind w:left="2268" w:hanging="2268"/>
        <w:rPr>
          <w:rFonts w:ascii="Tahoma" w:eastAsia="Times New Roman" w:hAnsi="Tahoma" w:cs="Tahoma"/>
          <w:sz w:val="24"/>
          <w:szCs w:val="24"/>
          <w:lang w:eastAsia="de-DE"/>
        </w:rPr>
      </w:pP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Anmeldeschlu</w:t>
      </w:r>
      <w:r w:rsidR="00035820"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ss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>:</w:t>
      </w:r>
      <w:r w:rsidR="007B1A72">
        <w:rPr>
          <w:rFonts w:ascii="Tahoma" w:eastAsia="Times New Roman" w:hAnsi="Tahoma" w:cs="Tahoma"/>
          <w:sz w:val="24"/>
          <w:szCs w:val="24"/>
          <w:lang w:eastAsia="de-DE"/>
        </w:rPr>
        <w:tab/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Am Turniertag </w:t>
      </w: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 xml:space="preserve">spätestens 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um 10.45 Uhr. </w:t>
      </w: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Auch die vorangeme</w:t>
      </w: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l</w:t>
      </w:r>
      <w:r w:rsidRPr="00B27911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t>deten Spieler müssen bis 10.45 Uhr das Startgeld entrichtet haben.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 Die erste Runde beginnt gegen 11.00 Uhr.</w:t>
      </w:r>
      <w:r w:rsidRPr="00B27911">
        <w:rPr>
          <w:rFonts w:ascii="Tahoma" w:eastAsia="Times New Roman" w:hAnsi="Tahoma" w:cs="Tahoma"/>
          <w:sz w:val="24"/>
          <w:szCs w:val="24"/>
          <w:lang w:eastAsia="de-DE"/>
        </w:rPr>
        <w:br/>
      </w:r>
    </w:p>
    <w:p w:rsidR="0011248D" w:rsidRPr="00B27911" w:rsidRDefault="00771BB7" w:rsidP="00C32CD7">
      <w:pPr>
        <w:rPr>
          <w:rFonts w:ascii="Tahoma" w:hAnsi="Tahoma" w:cs="Tahoma"/>
        </w:rPr>
      </w:pPr>
      <w:r w:rsidRPr="00B27911">
        <w:rPr>
          <w:rFonts w:ascii="Tahoma" w:eastAsia="Times New Roman" w:hAnsi="Tahoma" w:cs="Tahoma"/>
          <w:sz w:val="24"/>
          <w:szCs w:val="24"/>
          <w:lang w:eastAsia="de-DE"/>
        </w:rPr>
        <w:t xml:space="preserve">Das Schnellturnier ist Teil der Berliner Grand-Prix-Serie. Details hierzu finden sich unter </w:t>
      </w:r>
      <w:hyperlink r:id="rId6" w:history="1">
        <w:r w:rsidR="00584757" w:rsidRPr="00584757">
          <w:rPr>
            <w:rStyle w:val="Hyperlink"/>
            <w:rFonts w:ascii="Tahoma" w:hAnsi="Tahoma" w:cs="Tahoma"/>
            <w:sz w:val="24"/>
            <w:szCs w:val="24"/>
          </w:rPr>
          <w:t>http://www.berlinerschachverband.de/page/berliner-schnellschach-grand-prix-serie-81-201213</w:t>
        </w:r>
      </w:hyperlink>
      <w:r w:rsidRPr="00584757">
        <w:rPr>
          <w:rFonts w:ascii="Tahoma" w:eastAsia="Times New Roman" w:hAnsi="Tahoma" w:cs="Tahoma"/>
          <w:sz w:val="24"/>
          <w:szCs w:val="24"/>
          <w:lang w:eastAsia="de-DE"/>
        </w:rPr>
        <w:br/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br/>
        <w:t>Im Spiellokal wird ein kostengünst</w:t>
      </w:r>
      <w:r w:rsidR="00035820" w:rsidRPr="00B27911">
        <w:rPr>
          <w:rFonts w:ascii="Tahoma" w:eastAsia="Times New Roman" w:hAnsi="Tahoma" w:cs="Tahoma"/>
          <w:sz w:val="24"/>
          <w:szCs w:val="24"/>
          <w:lang w:eastAsia="de-DE"/>
        </w:rPr>
        <w:t>i</w:t>
      </w:r>
      <w:r w:rsidR="00C32CD7" w:rsidRPr="00B27911">
        <w:rPr>
          <w:rFonts w:ascii="Tahoma" w:eastAsia="Times New Roman" w:hAnsi="Tahoma" w:cs="Tahoma"/>
          <w:sz w:val="24"/>
          <w:szCs w:val="24"/>
          <w:lang w:eastAsia="de-DE"/>
        </w:rPr>
        <w:t>ger Imbiss angeboten.</w:t>
      </w:r>
    </w:p>
    <w:sectPr w:rsidR="0011248D" w:rsidRPr="00B27911" w:rsidSect="00192D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32CD7"/>
    <w:rsid w:val="00035820"/>
    <w:rsid w:val="00091191"/>
    <w:rsid w:val="000C144A"/>
    <w:rsid w:val="000D68E0"/>
    <w:rsid w:val="0011248D"/>
    <w:rsid w:val="00192DBE"/>
    <w:rsid w:val="001B2619"/>
    <w:rsid w:val="001E628A"/>
    <w:rsid w:val="00223FD6"/>
    <w:rsid w:val="00242F41"/>
    <w:rsid w:val="00265CCE"/>
    <w:rsid w:val="002D7B7D"/>
    <w:rsid w:val="00365317"/>
    <w:rsid w:val="003755ED"/>
    <w:rsid w:val="00392D1C"/>
    <w:rsid w:val="003B4201"/>
    <w:rsid w:val="00492B46"/>
    <w:rsid w:val="004B356D"/>
    <w:rsid w:val="004D5A19"/>
    <w:rsid w:val="00527143"/>
    <w:rsid w:val="00584757"/>
    <w:rsid w:val="005E7D25"/>
    <w:rsid w:val="00612159"/>
    <w:rsid w:val="0073650A"/>
    <w:rsid w:val="00767EB1"/>
    <w:rsid w:val="00771BB7"/>
    <w:rsid w:val="00781C86"/>
    <w:rsid w:val="007B1A72"/>
    <w:rsid w:val="007B30CA"/>
    <w:rsid w:val="007D4D21"/>
    <w:rsid w:val="0081731C"/>
    <w:rsid w:val="008D1B00"/>
    <w:rsid w:val="00922977"/>
    <w:rsid w:val="00A3644A"/>
    <w:rsid w:val="00AF421E"/>
    <w:rsid w:val="00B27911"/>
    <w:rsid w:val="00BE12F5"/>
    <w:rsid w:val="00C11641"/>
    <w:rsid w:val="00C2795E"/>
    <w:rsid w:val="00C32CD7"/>
    <w:rsid w:val="00D61A45"/>
    <w:rsid w:val="00DC0C49"/>
    <w:rsid w:val="00DF271E"/>
    <w:rsid w:val="00E05777"/>
    <w:rsid w:val="00EB3E50"/>
    <w:rsid w:val="00F2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7D25"/>
    <w:pPr>
      <w:spacing w:after="0"/>
    </w:pPr>
  </w:style>
  <w:style w:type="paragraph" w:styleId="berschrift3">
    <w:name w:val="heading 3"/>
    <w:basedOn w:val="Standard"/>
    <w:link w:val="berschrift3Zchn"/>
    <w:uiPriority w:val="9"/>
    <w:qFormat/>
    <w:rsid w:val="00C32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32CD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C32CD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32CD7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1BB7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65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5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linerschachverband.de/page/berliner-schnellschach-grand-prix-serie-81-201213" TargetMode="External"/><Relationship Id="rId5" Type="http://schemas.openxmlformats.org/officeDocument/2006/relationships/hyperlink" Target="mailto:rainer.polzin@berli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Rainer Polzin</cp:lastModifiedBy>
  <cp:revision>2</cp:revision>
  <cp:lastPrinted>2013-02-02T09:16:00Z</cp:lastPrinted>
  <dcterms:created xsi:type="dcterms:W3CDTF">2013-02-02T09:36:00Z</dcterms:created>
  <dcterms:modified xsi:type="dcterms:W3CDTF">2013-02-02T09:36:00Z</dcterms:modified>
</cp:coreProperties>
</file>